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781DE" w14:textId="1BBFA848" w:rsidR="001B19A7" w:rsidRDefault="001B19A7">
      <w:pPr>
        <w:rPr>
          <w:rFonts w:eastAsiaTheme="majorEastAsia"/>
          <w:b/>
          <w:bCs/>
          <w:color w:val="1C1E29"/>
          <w:sz w:val="20"/>
          <w:szCs w:val="20"/>
        </w:rPr>
      </w:pPr>
    </w:p>
    <w:p w14:paraId="7116A7F9" w14:textId="3AC04F1B" w:rsidR="002E290C" w:rsidRPr="001B19A7" w:rsidRDefault="002E290C" w:rsidP="002E290C">
      <w:pPr>
        <w:pStyle w:val="Heading2"/>
        <w:spacing w:before="0"/>
        <w:rPr>
          <w:rFonts w:ascii="Times New Roman" w:hAnsi="Times New Roman" w:cs="Times New Roman"/>
          <w:b/>
          <w:bCs/>
          <w:color w:val="1C1E29"/>
          <w:sz w:val="20"/>
          <w:szCs w:val="20"/>
        </w:rPr>
      </w:pPr>
      <w:r w:rsidRPr="001B19A7">
        <w:rPr>
          <w:rFonts w:ascii="Times New Roman" w:hAnsi="Times New Roman" w:cs="Times New Roman"/>
          <w:b/>
          <w:bCs/>
          <w:color w:val="1C1E29"/>
          <w:sz w:val="20"/>
          <w:szCs w:val="20"/>
        </w:rPr>
        <w:t xml:space="preserve">Assignment </w:t>
      </w:r>
      <w:r w:rsidR="00916C8E" w:rsidRPr="001B19A7">
        <w:rPr>
          <w:rFonts w:ascii="Times New Roman" w:hAnsi="Times New Roman" w:cs="Times New Roman"/>
          <w:b/>
          <w:bCs/>
          <w:color w:val="1C1E29"/>
          <w:sz w:val="20"/>
          <w:szCs w:val="20"/>
        </w:rPr>
        <w:t>1</w:t>
      </w:r>
      <w:r w:rsidRPr="001B19A7">
        <w:rPr>
          <w:rFonts w:ascii="Times New Roman" w:hAnsi="Times New Roman" w:cs="Times New Roman"/>
          <w:b/>
          <w:bCs/>
          <w:color w:val="1C1E29"/>
          <w:sz w:val="20"/>
          <w:szCs w:val="20"/>
        </w:rPr>
        <w:t xml:space="preserve">: </w:t>
      </w:r>
      <w:r w:rsidR="00916C8E" w:rsidRPr="001B19A7">
        <w:rPr>
          <w:rFonts w:ascii="Times New Roman" w:hAnsi="Times New Roman" w:cs="Times New Roman"/>
          <w:b/>
          <w:bCs/>
          <w:color w:val="1C1E29"/>
          <w:sz w:val="20"/>
          <w:szCs w:val="20"/>
        </w:rPr>
        <w:t>The Challenges of Cyber Space</w:t>
      </w:r>
    </w:p>
    <w:p w14:paraId="0CBD2DB6" w14:textId="6E50E3A4" w:rsidR="00EC295E" w:rsidRDefault="00EC295E" w:rsidP="00EC295E">
      <w:pPr>
        <w:rPr>
          <w:sz w:val="20"/>
          <w:szCs w:val="20"/>
        </w:rPr>
      </w:pPr>
    </w:p>
    <w:p w14:paraId="32E5EDB6" w14:textId="407D6CA0" w:rsidR="007833C7" w:rsidRPr="001B19A7" w:rsidRDefault="007833C7" w:rsidP="007833C7">
      <w:pPr>
        <w:pStyle w:val="NormalWeb"/>
        <w:spacing w:before="0" w:beforeAutospacing="0" w:after="0" w:afterAutospacing="0"/>
        <w:rPr>
          <w:color w:val="1C1E29"/>
          <w:sz w:val="20"/>
          <w:szCs w:val="20"/>
        </w:rPr>
      </w:pPr>
      <w:r w:rsidRPr="001B19A7">
        <w:rPr>
          <w:color w:val="1C1E29"/>
          <w:sz w:val="20"/>
          <w:szCs w:val="20"/>
        </w:rPr>
        <w:t xml:space="preserve">The cyber domain continues to grow—as a source of information, as a venue for economic activity, as a means to connect us, and as a source of threat. This latter part concerns President Obama greatly. He has therefore asked you, the National Security Council (NSC), to provide a set of recommendations for the construction of a new National Security Strategy (NSS) for cyberspace. An NSS articulates a framework that broadly guides the conduct of policy. The NSS will therefore be both a policy </w:t>
      </w:r>
      <w:r w:rsidRPr="001B19A7">
        <w:rPr>
          <w:i/>
          <w:iCs/>
          <w:color w:val="1C1E29"/>
          <w:sz w:val="20"/>
          <w:szCs w:val="20"/>
        </w:rPr>
        <w:t>and a political</w:t>
      </w:r>
      <w:r w:rsidRPr="001B19A7">
        <w:rPr>
          <w:color w:val="1C1E29"/>
          <w:sz w:val="20"/>
          <w:szCs w:val="20"/>
        </w:rPr>
        <w:t xml:space="preserve"> document.</w:t>
      </w:r>
      <w:r>
        <w:rPr>
          <w:color w:val="1C1E29"/>
          <w:sz w:val="20"/>
          <w:szCs w:val="20"/>
        </w:rPr>
        <w:t xml:space="preserve"> More on this will be forthcoming.</w:t>
      </w:r>
    </w:p>
    <w:p w14:paraId="3039F055" w14:textId="39C5BA21" w:rsidR="007833C7" w:rsidRDefault="007833C7" w:rsidP="00EC295E">
      <w:pPr>
        <w:rPr>
          <w:sz w:val="20"/>
          <w:szCs w:val="20"/>
        </w:rPr>
      </w:pPr>
    </w:p>
    <w:p w14:paraId="37F17BA1" w14:textId="606490B3" w:rsidR="00725C87" w:rsidRDefault="007833C7" w:rsidP="007833C7">
      <w:pPr>
        <w:rPr>
          <w:color w:val="1C1E29"/>
          <w:sz w:val="20"/>
          <w:szCs w:val="20"/>
        </w:rPr>
      </w:pPr>
      <w:r>
        <w:rPr>
          <w:sz w:val="20"/>
          <w:szCs w:val="20"/>
        </w:rPr>
        <w:t>For now, in order to prepare for your NSC meeting, you need to f</w:t>
      </w:r>
      <w:r w:rsidR="00916C8E" w:rsidRPr="001B19A7">
        <w:rPr>
          <w:sz w:val="20"/>
          <w:szCs w:val="20"/>
        </w:rPr>
        <w:t xml:space="preserve">amiliarize yourself with the cyber </w:t>
      </w:r>
      <w:r>
        <w:rPr>
          <w:sz w:val="20"/>
          <w:szCs w:val="20"/>
        </w:rPr>
        <w:t>domain landscape (</w:t>
      </w:r>
      <w:r w:rsidR="0013534E">
        <w:rPr>
          <w:sz w:val="20"/>
          <w:szCs w:val="20"/>
        </w:rPr>
        <w:t>as of 1 June 2009</w:t>
      </w:r>
      <w:r>
        <w:rPr>
          <w:sz w:val="20"/>
          <w:szCs w:val="20"/>
        </w:rPr>
        <w:t>)</w:t>
      </w:r>
      <w:r w:rsidR="00916C8E" w:rsidRPr="001B19A7">
        <w:rPr>
          <w:sz w:val="20"/>
          <w:szCs w:val="20"/>
        </w:rPr>
        <w:t>.</w:t>
      </w:r>
      <w:r>
        <w:rPr>
          <w:sz w:val="20"/>
          <w:szCs w:val="20"/>
        </w:rPr>
        <w:t xml:space="preserve"> Choose one of the following and research an answer to it:</w:t>
      </w:r>
    </w:p>
    <w:p w14:paraId="2D1D01CD" w14:textId="77777777" w:rsidR="007A1448" w:rsidRPr="001B19A7" w:rsidRDefault="007A1448" w:rsidP="002E290C">
      <w:pPr>
        <w:pStyle w:val="NormalWeb"/>
        <w:spacing w:before="0" w:beforeAutospacing="0" w:after="0" w:afterAutospacing="0"/>
        <w:rPr>
          <w:color w:val="1C1E29"/>
          <w:sz w:val="20"/>
          <w:szCs w:val="20"/>
        </w:rPr>
      </w:pPr>
    </w:p>
    <w:p w14:paraId="56254C69" w14:textId="39247949" w:rsidR="0013534E" w:rsidRDefault="007833C7" w:rsidP="00725C87">
      <w:pPr>
        <w:pStyle w:val="NormalWeb"/>
        <w:numPr>
          <w:ilvl w:val="0"/>
          <w:numId w:val="7"/>
        </w:numPr>
        <w:spacing w:before="0" w:beforeAutospacing="0" w:after="0" w:afterAutospacing="0"/>
        <w:rPr>
          <w:color w:val="1C1E29"/>
          <w:sz w:val="20"/>
          <w:szCs w:val="20"/>
        </w:rPr>
      </w:pPr>
      <w:r>
        <w:rPr>
          <w:color w:val="1C1E29"/>
          <w:sz w:val="20"/>
          <w:szCs w:val="20"/>
        </w:rPr>
        <w:t xml:space="preserve">Identify and explain </w:t>
      </w:r>
      <w:r>
        <w:rPr>
          <w:color w:val="1C1E29"/>
          <w:sz w:val="20"/>
          <w:szCs w:val="20"/>
        </w:rPr>
        <w:t xml:space="preserve">two </w:t>
      </w:r>
      <w:r w:rsidR="0013534E">
        <w:rPr>
          <w:color w:val="1C1E29"/>
          <w:sz w:val="20"/>
          <w:szCs w:val="20"/>
        </w:rPr>
        <w:t>major trends in cyberspace</w:t>
      </w:r>
      <w:r>
        <w:rPr>
          <w:color w:val="1C1E29"/>
          <w:sz w:val="20"/>
          <w:szCs w:val="20"/>
        </w:rPr>
        <w:t>.</w:t>
      </w:r>
    </w:p>
    <w:p w14:paraId="6B46CD21" w14:textId="1BD4ABF1" w:rsidR="00725C87" w:rsidRDefault="007A1448" w:rsidP="00725C87">
      <w:pPr>
        <w:pStyle w:val="NormalWeb"/>
        <w:numPr>
          <w:ilvl w:val="0"/>
          <w:numId w:val="7"/>
        </w:numPr>
        <w:spacing w:before="0" w:beforeAutospacing="0" w:after="0" w:afterAutospacing="0"/>
        <w:rPr>
          <w:color w:val="1C1E29"/>
          <w:sz w:val="20"/>
          <w:szCs w:val="20"/>
        </w:rPr>
      </w:pPr>
      <w:r>
        <w:rPr>
          <w:color w:val="1C1E29"/>
          <w:sz w:val="20"/>
          <w:szCs w:val="20"/>
        </w:rPr>
        <w:t>Identify and explain two</w:t>
      </w:r>
      <w:r w:rsidR="001B19A7">
        <w:rPr>
          <w:color w:val="1C1E29"/>
          <w:sz w:val="20"/>
          <w:szCs w:val="20"/>
        </w:rPr>
        <w:t xml:space="preserve"> </w:t>
      </w:r>
      <w:r>
        <w:rPr>
          <w:i/>
          <w:iCs/>
          <w:color w:val="1C1E29"/>
          <w:sz w:val="20"/>
          <w:szCs w:val="20"/>
        </w:rPr>
        <w:t xml:space="preserve">general </w:t>
      </w:r>
      <w:r w:rsidR="001B19A7">
        <w:rPr>
          <w:color w:val="1C1E29"/>
          <w:sz w:val="20"/>
          <w:szCs w:val="20"/>
        </w:rPr>
        <w:t>characteristics of cyber space</w:t>
      </w:r>
      <w:r>
        <w:rPr>
          <w:color w:val="1C1E29"/>
          <w:sz w:val="20"/>
          <w:szCs w:val="20"/>
        </w:rPr>
        <w:t>.</w:t>
      </w:r>
    </w:p>
    <w:p w14:paraId="3226D0B8" w14:textId="2C466619" w:rsidR="001B19A7" w:rsidRDefault="007833C7" w:rsidP="00725C87">
      <w:pPr>
        <w:pStyle w:val="NormalWeb"/>
        <w:numPr>
          <w:ilvl w:val="0"/>
          <w:numId w:val="7"/>
        </w:numPr>
        <w:spacing w:before="0" w:beforeAutospacing="0" w:after="0" w:afterAutospacing="0"/>
        <w:rPr>
          <w:color w:val="1C1E29"/>
          <w:sz w:val="20"/>
          <w:szCs w:val="20"/>
        </w:rPr>
      </w:pPr>
      <w:r>
        <w:rPr>
          <w:color w:val="1C1E29"/>
          <w:sz w:val="20"/>
          <w:szCs w:val="20"/>
        </w:rPr>
        <w:t xml:space="preserve">Identify and explain </w:t>
      </w:r>
      <w:r>
        <w:rPr>
          <w:color w:val="1C1E29"/>
          <w:sz w:val="20"/>
          <w:szCs w:val="20"/>
        </w:rPr>
        <w:t xml:space="preserve">two </w:t>
      </w:r>
      <w:r w:rsidR="007A1448">
        <w:rPr>
          <w:color w:val="1C1E29"/>
          <w:sz w:val="20"/>
          <w:szCs w:val="20"/>
        </w:rPr>
        <w:t>major threats in cyberspace? W</w:t>
      </w:r>
      <w:r w:rsidR="001B19A7">
        <w:rPr>
          <w:color w:val="1C1E29"/>
          <w:sz w:val="20"/>
          <w:szCs w:val="20"/>
        </w:rPr>
        <w:t xml:space="preserve">here do </w:t>
      </w:r>
      <w:r w:rsidR="007A1448">
        <w:rPr>
          <w:color w:val="1C1E29"/>
          <w:sz w:val="20"/>
          <w:szCs w:val="20"/>
        </w:rPr>
        <w:t xml:space="preserve">these </w:t>
      </w:r>
      <w:r w:rsidR="001B19A7">
        <w:rPr>
          <w:color w:val="1C1E29"/>
          <w:sz w:val="20"/>
          <w:szCs w:val="20"/>
        </w:rPr>
        <w:t>threats come from? What do they look like?</w:t>
      </w:r>
    </w:p>
    <w:p w14:paraId="76D3D2DD" w14:textId="374D6BEF" w:rsidR="0071391F" w:rsidRPr="001B19A7" w:rsidRDefault="0071391F" w:rsidP="002E290C">
      <w:pPr>
        <w:pStyle w:val="NormalWeb"/>
        <w:spacing w:before="0" w:beforeAutospacing="0" w:after="0" w:afterAutospacing="0"/>
        <w:rPr>
          <w:color w:val="1C1E29"/>
          <w:sz w:val="20"/>
          <w:szCs w:val="20"/>
        </w:rPr>
      </w:pPr>
    </w:p>
    <w:p w14:paraId="138BBF8C" w14:textId="77777777" w:rsidR="00725C87" w:rsidRPr="001B19A7" w:rsidRDefault="00725C87" w:rsidP="00725C87">
      <w:pPr>
        <w:rPr>
          <w:color w:val="1C1E29"/>
          <w:sz w:val="20"/>
          <w:szCs w:val="20"/>
        </w:rPr>
      </w:pPr>
    </w:p>
    <w:p w14:paraId="307B497A" w14:textId="559289B2" w:rsidR="00725C87" w:rsidRPr="001B19A7" w:rsidRDefault="00725C87" w:rsidP="00725C87">
      <w:pPr>
        <w:rPr>
          <w:i/>
          <w:iCs/>
          <w:color w:val="1C1E29"/>
          <w:sz w:val="20"/>
          <w:szCs w:val="20"/>
        </w:rPr>
      </w:pPr>
      <w:r w:rsidRPr="001B19A7">
        <w:rPr>
          <w:i/>
          <w:iCs/>
          <w:color w:val="1C1E29"/>
          <w:sz w:val="20"/>
          <w:szCs w:val="20"/>
        </w:rPr>
        <w:t>Some advice</w:t>
      </w:r>
    </w:p>
    <w:p w14:paraId="38E5F401" w14:textId="7282DCF4" w:rsidR="007833C7" w:rsidRPr="00D462D8" w:rsidRDefault="007833C7" w:rsidP="00725C87">
      <w:pPr>
        <w:rPr>
          <w:color w:val="1C1E29"/>
          <w:sz w:val="20"/>
          <w:szCs w:val="20"/>
        </w:rPr>
      </w:pPr>
      <w:r>
        <w:rPr>
          <w:color w:val="1C1E29"/>
          <w:sz w:val="20"/>
          <w:szCs w:val="20"/>
        </w:rPr>
        <w:t xml:space="preserve">To do well on this assignment, you will need to identify (the easier part) </w:t>
      </w:r>
      <w:r>
        <w:rPr>
          <w:i/>
          <w:iCs/>
          <w:color w:val="1C1E29"/>
          <w:sz w:val="20"/>
          <w:szCs w:val="20"/>
        </w:rPr>
        <w:t xml:space="preserve">and </w:t>
      </w:r>
      <w:r>
        <w:rPr>
          <w:color w:val="1C1E29"/>
          <w:sz w:val="20"/>
          <w:szCs w:val="20"/>
        </w:rPr>
        <w:t xml:space="preserve">explain (the harder part) major trends, characteristics, or threats. </w:t>
      </w:r>
      <w:r w:rsidR="00D462D8">
        <w:rPr>
          <w:color w:val="1C1E29"/>
          <w:sz w:val="20"/>
          <w:szCs w:val="20"/>
        </w:rPr>
        <w:t xml:space="preserve">How do you do this successfully? Imagine an intelligent audience that has little understanding of cyberspace. Can you provide them with sufficient information on the trends, characteristics, or threats you identify so that they can explain these items to someone else? Can you convince them of the importance of what you have identified? This requires clear writing, as well as research. You may even want to make an </w:t>
      </w:r>
      <w:r w:rsidR="00D462D8">
        <w:rPr>
          <w:i/>
          <w:iCs/>
          <w:color w:val="1C1E29"/>
          <w:sz w:val="20"/>
          <w:szCs w:val="20"/>
        </w:rPr>
        <w:t>argument</w:t>
      </w:r>
      <w:r w:rsidR="00D462D8">
        <w:rPr>
          <w:color w:val="1C1E29"/>
          <w:sz w:val="20"/>
          <w:szCs w:val="20"/>
        </w:rPr>
        <w:t xml:space="preserve"> that the items you identify matter more than other items they might identify.</w:t>
      </w:r>
    </w:p>
    <w:p w14:paraId="19979B2C" w14:textId="77777777" w:rsidR="002E290C" w:rsidRPr="001B19A7" w:rsidRDefault="002E290C" w:rsidP="002E290C">
      <w:pPr>
        <w:pStyle w:val="NormalWeb"/>
        <w:spacing w:before="0" w:beforeAutospacing="0" w:after="0" w:afterAutospacing="0"/>
        <w:rPr>
          <w:color w:val="1C1E29"/>
          <w:sz w:val="20"/>
          <w:szCs w:val="20"/>
        </w:rPr>
      </w:pPr>
      <w:r w:rsidRPr="001B19A7">
        <w:rPr>
          <w:color w:val="1C1E29"/>
          <w:sz w:val="20"/>
          <w:szCs w:val="20"/>
        </w:rPr>
        <w:t> </w:t>
      </w:r>
    </w:p>
    <w:p w14:paraId="35DE734D" w14:textId="77777777" w:rsidR="002E290C" w:rsidRPr="001B19A7" w:rsidRDefault="002E290C" w:rsidP="002E290C">
      <w:pPr>
        <w:pStyle w:val="NormalWeb"/>
        <w:spacing w:before="0" w:beforeAutospacing="0" w:after="0" w:afterAutospacing="0"/>
        <w:rPr>
          <w:color w:val="1C1E29"/>
          <w:sz w:val="20"/>
          <w:szCs w:val="20"/>
        </w:rPr>
      </w:pPr>
      <w:r w:rsidRPr="001B19A7">
        <w:rPr>
          <w:color w:val="1C1E29"/>
          <w:sz w:val="20"/>
          <w:szCs w:val="20"/>
        </w:rPr>
        <w:t> </w:t>
      </w:r>
    </w:p>
    <w:p w14:paraId="31FA116A" w14:textId="5DF30AAD" w:rsidR="002E290C" w:rsidRPr="001B19A7" w:rsidRDefault="00EC295E" w:rsidP="002E290C">
      <w:pPr>
        <w:pStyle w:val="NormalWeb"/>
        <w:spacing w:before="0" w:beforeAutospacing="0" w:after="0" w:afterAutospacing="0"/>
        <w:rPr>
          <w:color w:val="1C1E29"/>
          <w:sz w:val="20"/>
          <w:szCs w:val="20"/>
        </w:rPr>
      </w:pPr>
      <w:r w:rsidRPr="001B19A7">
        <w:rPr>
          <w:i/>
          <w:iCs/>
          <w:color w:val="1C1E29"/>
          <w:sz w:val="20"/>
          <w:szCs w:val="20"/>
        </w:rPr>
        <w:t>Essential components</w:t>
      </w:r>
      <w:r w:rsidR="002E290C" w:rsidRPr="001B19A7">
        <w:rPr>
          <w:color w:val="1C1E29"/>
          <w:sz w:val="20"/>
          <w:szCs w:val="20"/>
        </w:rPr>
        <w:t>: </w:t>
      </w:r>
    </w:p>
    <w:p w14:paraId="3ECD8140" w14:textId="314DA133" w:rsidR="002E290C" w:rsidRPr="001B19A7" w:rsidRDefault="00EC295E" w:rsidP="002E290C">
      <w:pPr>
        <w:numPr>
          <w:ilvl w:val="0"/>
          <w:numId w:val="5"/>
        </w:numPr>
        <w:rPr>
          <w:color w:val="1C1E29"/>
          <w:sz w:val="20"/>
          <w:szCs w:val="20"/>
        </w:rPr>
      </w:pPr>
      <w:r w:rsidRPr="001B19A7">
        <w:rPr>
          <w:color w:val="1C1E29"/>
          <w:sz w:val="20"/>
          <w:szCs w:val="20"/>
        </w:rPr>
        <w:t>A b</w:t>
      </w:r>
      <w:r w:rsidR="002E290C" w:rsidRPr="001B19A7">
        <w:rPr>
          <w:color w:val="1C1E29"/>
          <w:sz w:val="20"/>
          <w:szCs w:val="20"/>
        </w:rPr>
        <w:t>ody</w:t>
      </w:r>
      <w:r w:rsidRPr="001B19A7">
        <w:rPr>
          <w:color w:val="1C1E29"/>
          <w:sz w:val="20"/>
          <w:szCs w:val="20"/>
        </w:rPr>
        <w:t>—that is, the o</w:t>
      </w:r>
      <w:r w:rsidR="002E290C" w:rsidRPr="001B19A7">
        <w:rPr>
          <w:color w:val="1C1E29"/>
          <w:sz w:val="20"/>
          <w:szCs w:val="20"/>
        </w:rPr>
        <w:t>ne page, single-spaced</w:t>
      </w:r>
      <w:r w:rsidRPr="001B19A7">
        <w:rPr>
          <w:color w:val="1C1E29"/>
          <w:sz w:val="20"/>
          <w:szCs w:val="20"/>
        </w:rPr>
        <w:t xml:space="preserve"> text that addresses </w:t>
      </w:r>
      <w:r w:rsidR="007A1448">
        <w:rPr>
          <w:color w:val="1C1E29"/>
          <w:sz w:val="20"/>
          <w:szCs w:val="20"/>
        </w:rPr>
        <w:t xml:space="preserve">one of </w:t>
      </w:r>
      <w:r w:rsidRPr="001B19A7">
        <w:rPr>
          <w:color w:val="1C1E29"/>
          <w:sz w:val="20"/>
          <w:szCs w:val="20"/>
        </w:rPr>
        <w:t>the above points; and</w:t>
      </w:r>
    </w:p>
    <w:p w14:paraId="6CE45CEC" w14:textId="5FDCDCC9" w:rsidR="002E290C" w:rsidRPr="001B19A7" w:rsidRDefault="00EC295E" w:rsidP="002E290C">
      <w:pPr>
        <w:numPr>
          <w:ilvl w:val="0"/>
          <w:numId w:val="5"/>
        </w:numPr>
        <w:rPr>
          <w:color w:val="1C1E29"/>
          <w:sz w:val="20"/>
          <w:szCs w:val="20"/>
        </w:rPr>
      </w:pPr>
      <w:r w:rsidRPr="001B19A7">
        <w:rPr>
          <w:color w:val="1C1E29"/>
          <w:sz w:val="20"/>
          <w:szCs w:val="20"/>
        </w:rPr>
        <w:t>A r</w:t>
      </w:r>
      <w:r w:rsidR="002E290C" w:rsidRPr="001B19A7">
        <w:rPr>
          <w:color w:val="1C1E29"/>
          <w:sz w:val="20"/>
          <w:szCs w:val="20"/>
        </w:rPr>
        <w:t>eferences page</w:t>
      </w:r>
      <w:r w:rsidRPr="001B19A7">
        <w:rPr>
          <w:color w:val="1C1E29"/>
          <w:sz w:val="20"/>
          <w:szCs w:val="20"/>
        </w:rPr>
        <w:t xml:space="preserve"> (if applicable)</w:t>
      </w:r>
    </w:p>
    <w:p w14:paraId="1FA2E216" w14:textId="0A2DFE24" w:rsidR="008D5017" w:rsidRDefault="008D5017" w:rsidP="002E290C">
      <w:pPr>
        <w:rPr>
          <w:sz w:val="20"/>
          <w:szCs w:val="20"/>
        </w:rPr>
      </w:pPr>
    </w:p>
    <w:p w14:paraId="217B720A" w14:textId="77777777" w:rsidR="007A1448" w:rsidRDefault="007A1448" w:rsidP="002E290C">
      <w:pPr>
        <w:rPr>
          <w:sz w:val="20"/>
          <w:szCs w:val="20"/>
        </w:rPr>
      </w:pPr>
    </w:p>
    <w:p w14:paraId="21AE7B9E" w14:textId="49F36697" w:rsidR="0013534E" w:rsidRDefault="0013534E" w:rsidP="002E290C">
      <w:pPr>
        <w:rPr>
          <w:i/>
          <w:iCs/>
          <w:sz w:val="20"/>
          <w:szCs w:val="20"/>
        </w:rPr>
      </w:pPr>
      <w:r>
        <w:rPr>
          <w:i/>
          <w:iCs/>
          <w:sz w:val="20"/>
          <w:szCs w:val="20"/>
        </w:rPr>
        <w:t>Research:</w:t>
      </w:r>
    </w:p>
    <w:p w14:paraId="69BFFA57" w14:textId="7E0A3B0C" w:rsidR="0013534E" w:rsidRDefault="0013534E" w:rsidP="0013534E">
      <w:pPr>
        <w:pStyle w:val="ListParagraph"/>
        <w:numPr>
          <w:ilvl w:val="0"/>
          <w:numId w:val="5"/>
        </w:numPr>
        <w:rPr>
          <w:sz w:val="20"/>
          <w:szCs w:val="20"/>
        </w:rPr>
      </w:pPr>
      <w:r>
        <w:rPr>
          <w:sz w:val="20"/>
          <w:szCs w:val="20"/>
        </w:rPr>
        <w:t xml:space="preserve">Symantec. (2009) </w:t>
      </w:r>
      <w:r>
        <w:rPr>
          <w:i/>
          <w:iCs/>
          <w:sz w:val="20"/>
          <w:szCs w:val="20"/>
        </w:rPr>
        <w:t xml:space="preserve">Symantec Global Internet Security Threat Report, Trends for 2008. </w:t>
      </w:r>
      <w:r>
        <w:rPr>
          <w:sz w:val="20"/>
          <w:szCs w:val="20"/>
        </w:rPr>
        <w:t>Available in Repository A.</w:t>
      </w:r>
    </w:p>
    <w:p w14:paraId="69882E99" w14:textId="3B25047A" w:rsidR="00D462D8" w:rsidRPr="00D462D8" w:rsidRDefault="00D462D8" w:rsidP="00D80B55">
      <w:pPr>
        <w:pStyle w:val="ListParagraph"/>
        <w:numPr>
          <w:ilvl w:val="0"/>
          <w:numId w:val="5"/>
        </w:numPr>
        <w:rPr>
          <w:sz w:val="20"/>
          <w:szCs w:val="20"/>
        </w:rPr>
      </w:pPr>
      <w:r w:rsidRPr="00D462D8">
        <w:rPr>
          <w:sz w:val="20"/>
          <w:szCs w:val="20"/>
        </w:rPr>
        <w:t>Symantec. (200</w:t>
      </w:r>
      <w:r w:rsidRPr="00D462D8">
        <w:rPr>
          <w:sz w:val="20"/>
          <w:szCs w:val="20"/>
        </w:rPr>
        <w:t>8</w:t>
      </w:r>
      <w:r w:rsidRPr="00D462D8">
        <w:rPr>
          <w:sz w:val="20"/>
          <w:szCs w:val="20"/>
        </w:rPr>
        <w:t xml:space="preserve">) </w:t>
      </w:r>
      <w:r w:rsidRPr="00D462D8">
        <w:rPr>
          <w:i/>
          <w:iCs/>
          <w:sz w:val="20"/>
          <w:szCs w:val="20"/>
        </w:rPr>
        <w:t xml:space="preserve">Symantec Global Internet Security Threat Report, Trends for 2008. </w:t>
      </w:r>
      <w:r w:rsidRPr="00D462D8">
        <w:rPr>
          <w:sz w:val="20"/>
          <w:szCs w:val="20"/>
        </w:rPr>
        <w:t>Available in Repository A</w:t>
      </w:r>
      <w:r w:rsidRPr="00D462D8">
        <w:rPr>
          <w:sz w:val="20"/>
          <w:szCs w:val="20"/>
        </w:rPr>
        <w:t>, for comparison with Symantec (2009).</w:t>
      </w:r>
    </w:p>
    <w:p w14:paraId="19B39D14" w14:textId="364AA7F6" w:rsidR="0013534E" w:rsidRDefault="0013534E" w:rsidP="0013534E">
      <w:pPr>
        <w:pStyle w:val="ListParagraph"/>
        <w:numPr>
          <w:ilvl w:val="0"/>
          <w:numId w:val="5"/>
        </w:numPr>
        <w:rPr>
          <w:sz w:val="20"/>
          <w:szCs w:val="20"/>
        </w:rPr>
      </w:pPr>
      <w:r>
        <w:rPr>
          <w:sz w:val="20"/>
          <w:szCs w:val="20"/>
        </w:rPr>
        <w:t xml:space="preserve">Singer, P.W., and Allan Friedman. (2014) </w:t>
      </w:r>
      <w:r>
        <w:rPr>
          <w:i/>
          <w:iCs/>
          <w:sz w:val="20"/>
          <w:szCs w:val="20"/>
        </w:rPr>
        <w:t>Cybersecurity and Cyberwar: What Everyone Needs to Know</w:t>
      </w:r>
      <w:r>
        <w:rPr>
          <w:sz w:val="20"/>
          <w:szCs w:val="20"/>
        </w:rPr>
        <w:t xml:space="preserve">. Oxford: Oxford University Press. </w:t>
      </w:r>
    </w:p>
    <w:p w14:paraId="691A4E0C" w14:textId="365177B9" w:rsidR="003B1429" w:rsidRPr="0013534E" w:rsidRDefault="003B1429" w:rsidP="0013534E">
      <w:pPr>
        <w:pStyle w:val="ListParagraph"/>
        <w:numPr>
          <w:ilvl w:val="0"/>
          <w:numId w:val="5"/>
        </w:numPr>
        <w:rPr>
          <w:sz w:val="20"/>
          <w:szCs w:val="20"/>
        </w:rPr>
      </w:pPr>
      <w:r>
        <w:rPr>
          <w:sz w:val="20"/>
          <w:szCs w:val="20"/>
        </w:rPr>
        <w:t>Buchanan, Ben. (2016)</w:t>
      </w:r>
      <w:r>
        <w:rPr>
          <w:i/>
          <w:iCs/>
          <w:sz w:val="20"/>
          <w:szCs w:val="20"/>
        </w:rPr>
        <w:t xml:space="preserve"> The Cybersecurity Dilemma: Hacking, Trust, and Fear between Nations. </w:t>
      </w:r>
      <w:r>
        <w:rPr>
          <w:sz w:val="20"/>
          <w:szCs w:val="20"/>
        </w:rPr>
        <w:t>Oxford: Oxford University Press.</w:t>
      </w:r>
    </w:p>
    <w:sectPr w:rsidR="003B1429" w:rsidRPr="0013534E" w:rsidSect="000F3E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6F957" w14:textId="77777777" w:rsidR="00913555" w:rsidRDefault="00913555" w:rsidP="005120E6">
      <w:r>
        <w:separator/>
      </w:r>
    </w:p>
  </w:endnote>
  <w:endnote w:type="continuationSeparator" w:id="0">
    <w:p w14:paraId="5876B6BC" w14:textId="77777777" w:rsidR="00913555" w:rsidRDefault="00913555" w:rsidP="0051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skerville">
    <w:panose1 w:val="02020502070401020303"/>
    <w:charset w:val="00"/>
    <w:family w:val="roman"/>
    <w:pitch w:val="variable"/>
    <w:sig w:usb0="80000067" w:usb1="02000000"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2B8247" w14:textId="77777777" w:rsidR="00913555" w:rsidRDefault="00913555" w:rsidP="005120E6">
      <w:r>
        <w:separator/>
      </w:r>
    </w:p>
  </w:footnote>
  <w:footnote w:type="continuationSeparator" w:id="0">
    <w:p w14:paraId="7E3C979A" w14:textId="77777777" w:rsidR="00913555" w:rsidRDefault="00913555" w:rsidP="00512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80AB4"/>
    <w:multiLevelType w:val="hybridMultilevel"/>
    <w:tmpl w:val="A8E86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F46B4"/>
    <w:multiLevelType w:val="multilevel"/>
    <w:tmpl w:val="62ACD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3B4B95"/>
    <w:multiLevelType w:val="multilevel"/>
    <w:tmpl w:val="A5AC1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56120B"/>
    <w:multiLevelType w:val="hybridMultilevel"/>
    <w:tmpl w:val="C9322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A9354A"/>
    <w:multiLevelType w:val="hybridMultilevel"/>
    <w:tmpl w:val="5FA6B86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A117C5"/>
    <w:multiLevelType w:val="multilevel"/>
    <w:tmpl w:val="0906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7F4574"/>
    <w:multiLevelType w:val="multilevel"/>
    <w:tmpl w:val="6BBA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6"/>
  </w:num>
  <w:num w:numId="4">
    <w:abstractNumId w:val="2"/>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1CA"/>
    <w:rsid w:val="00000E19"/>
    <w:rsid w:val="00001531"/>
    <w:rsid w:val="00017733"/>
    <w:rsid w:val="0002779D"/>
    <w:rsid w:val="00027986"/>
    <w:rsid w:val="0004637D"/>
    <w:rsid w:val="000700DB"/>
    <w:rsid w:val="000A54E8"/>
    <w:rsid w:val="000A5907"/>
    <w:rsid w:val="000B2506"/>
    <w:rsid w:val="000B43F5"/>
    <w:rsid w:val="000C0772"/>
    <w:rsid w:val="000D4762"/>
    <w:rsid w:val="000F0F7C"/>
    <w:rsid w:val="000F3E46"/>
    <w:rsid w:val="001013C0"/>
    <w:rsid w:val="00103A44"/>
    <w:rsid w:val="001106C6"/>
    <w:rsid w:val="001205CA"/>
    <w:rsid w:val="001234DF"/>
    <w:rsid w:val="00131B45"/>
    <w:rsid w:val="001348B4"/>
    <w:rsid w:val="0013534E"/>
    <w:rsid w:val="00144A44"/>
    <w:rsid w:val="00176DDC"/>
    <w:rsid w:val="001B19A7"/>
    <w:rsid w:val="001C3A88"/>
    <w:rsid w:val="001D1011"/>
    <w:rsid w:val="001F0941"/>
    <w:rsid w:val="00213909"/>
    <w:rsid w:val="002141F9"/>
    <w:rsid w:val="00224250"/>
    <w:rsid w:val="0023520C"/>
    <w:rsid w:val="002432F5"/>
    <w:rsid w:val="00265353"/>
    <w:rsid w:val="00270BBE"/>
    <w:rsid w:val="0028611D"/>
    <w:rsid w:val="00286A91"/>
    <w:rsid w:val="002A4AE5"/>
    <w:rsid w:val="002A6E41"/>
    <w:rsid w:val="002C0E78"/>
    <w:rsid w:val="002E290C"/>
    <w:rsid w:val="002F2A85"/>
    <w:rsid w:val="002F5557"/>
    <w:rsid w:val="00303131"/>
    <w:rsid w:val="003032F1"/>
    <w:rsid w:val="00305BFB"/>
    <w:rsid w:val="00325CC5"/>
    <w:rsid w:val="0033119F"/>
    <w:rsid w:val="0033695C"/>
    <w:rsid w:val="0034352C"/>
    <w:rsid w:val="0036148E"/>
    <w:rsid w:val="00364110"/>
    <w:rsid w:val="00367043"/>
    <w:rsid w:val="003677BC"/>
    <w:rsid w:val="00374BC4"/>
    <w:rsid w:val="0039111D"/>
    <w:rsid w:val="003921CC"/>
    <w:rsid w:val="003A3214"/>
    <w:rsid w:val="003B1429"/>
    <w:rsid w:val="003B6C19"/>
    <w:rsid w:val="003D03D1"/>
    <w:rsid w:val="003E1B8E"/>
    <w:rsid w:val="0043259A"/>
    <w:rsid w:val="00436A66"/>
    <w:rsid w:val="00441941"/>
    <w:rsid w:val="00453F2F"/>
    <w:rsid w:val="0046410D"/>
    <w:rsid w:val="00472A9F"/>
    <w:rsid w:val="00476B6A"/>
    <w:rsid w:val="00477FAB"/>
    <w:rsid w:val="00495AAC"/>
    <w:rsid w:val="004C60F9"/>
    <w:rsid w:val="004D7001"/>
    <w:rsid w:val="004F0F2C"/>
    <w:rsid w:val="004F4AF4"/>
    <w:rsid w:val="004F5C67"/>
    <w:rsid w:val="004F6253"/>
    <w:rsid w:val="00500EF9"/>
    <w:rsid w:val="005120E6"/>
    <w:rsid w:val="005233E2"/>
    <w:rsid w:val="00532BAB"/>
    <w:rsid w:val="005418E6"/>
    <w:rsid w:val="0054205F"/>
    <w:rsid w:val="00550055"/>
    <w:rsid w:val="0058054E"/>
    <w:rsid w:val="00593532"/>
    <w:rsid w:val="00593804"/>
    <w:rsid w:val="005B61EE"/>
    <w:rsid w:val="005C041E"/>
    <w:rsid w:val="005C2EA4"/>
    <w:rsid w:val="005C48F4"/>
    <w:rsid w:val="005C6D1B"/>
    <w:rsid w:val="005D4F4C"/>
    <w:rsid w:val="005E086F"/>
    <w:rsid w:val="005E7565"/>
    <w:rsid w:val="005F1C6A"/>
    <w:rsid w:val="00605E31"/>
    <w:rsid w:val="00614E37"/>
    <w:rsid w:val="0062116F"/>
    <w:rsid w:val="0062518E"/>
    <w:rsid w:val="006260DC"/>
    <w:rsid w:val="00627189"/>
    <w:rsid w:val="00635349"/>
    <w:rsid w:val="0063734D"/>
    <w:rsid w:val="0064746B"/>
    <w:rsid w:val="00652784"/>
    <w:rsid w:val="00660C6B"/>
    <w:rsid w:val="00664426"/>
    <w:rsid w:val="00683DA0"/>
    <w:rsid w:val="00685D73"/>
    <w:rsid w:val="006956FD"/>
    <w:rsid w:val="006A5B29"/>
    <w:rsid w:val="006B00CD"/>
    <w:rsid w:val="006B250A"/>
    <w:rsid w:val="006B33CE"/>
    <w:rsid w:val="006C5419"/>
    <w:rsid w:val="00710ACD"/>
    <w:rsid w:val="0071391F"/>
    <w:rsid w:val="00725C87"/>
    <w:rsid w:val="007349CF"/>
    <w:rsid w:val="00742354"/>
    <w:rsid w:val="0075595A"/>
    <w:rsid w:val="007660FA"/>
    <w:rsid w:val="00775BF5"/>
    <w:rsid w:val="007833C7"/>
    <w:rsid w:val="007906A1"/>
    <w:rsid w:val="007A083D"/>
    <w:rsid w:val="007A1448"/>
    <w:rsid w:val="007B2309"/>
    <w:rsid w:val="007B4DA1"/>
    <w:rsid w:val="007C32C5"/>
    <w:rsid w:val="007D628A"/>
    <w:rsid w:val="007E2CB4"/>
    <w:rsid w:val="00800498"/>
    <w:rsid w:val="00820CF2"/>
    <w:rsid w:val="00836760"/>
    <w:rsid w:val="00844EFB"/>
    <w:rsid w:val="008764E0"/>
    <w:rsid w:val="00876D7B"/>
    <w:rsid w:val="00880C2F"/>
    <w:rsid w:val="008B0A81"/>
    <w:rsid w:val="008B1445"/>
    <w:rsid w:val="008D5017"/>
    <w:rsid w:val="008D69B0"/>
    <w:rsid w:val="00904272"/>
    <w:rsid w:val="00907FCA"/>
    <w:rsid w:val="00913555"/>
    <w:rsid w:val="0091411D"/>
    <w:rsid w:val="00916C8E"/>
    <w:rsid w:val="00934E92"/>
    <w:rsid w:val="00945D5E"/>
    <w:rsid w:val="00966F92"/>
    <w:rsid w:val="0098010D"/>
    <w:rsid w:val="00990E7D"/>
    <w:rsid w:val="00995F1E"/>
    <w:rsid w:val="00997EB6"/>
    <w:rsid w:val="009A38A2"/>
    <w:rsid w:val="009A4A86"/>
    <w:rsid w:val="009B41CA"/>
    <w:rsid w:val="009B68E4"/>
    <w:rsid w:val="009C4320"/>
    <w:rsid w:val="009D0602"/>
    <w:rsid w:val="009E5316"/>
    <w:rsid w:val="009E6DF0"/>
    <w:rsid w:val="009F5A06"/>
    <w:rsid w:val="00A05F0D"/>
    <w:rsid w:val="00A57251"/>
    <w:rsid w:val="00A60886"/>
    <w:rsid w:val="00A66BAC"/>
    <w:rsid w:val="00A81970"/>
    <w:rsid w:val="00A85348"/>
    <w:rsid w:val="00A90F27"/>
    <w:rsid w:val="00A938D2"/>
    <w:rsid w:val="00A964FD"/>
    <w:rsid w:val="00AC3FF7"/>
    <w:rsid w:val="00AC6B3B"/>
    <w:rsid w:val="00AE2760"/>
    <w:rsid w:val="00B01195"/>
    <w:rsid w:val="00B058AA"/>
    <w:rsid w:val="00B16AC7"/>
    <w:rsid w:val="00B215F0"/>
    <w:rsid w:val="00B44769"/>
    <w:rsid w:val="00B45832"/>
    <w:rsid w:val="00B4657D"/>
    <w:rsid w:val="00B64B0D"/>
    <w:rsid w:val="00B66F40"/>
    <w:rsid w:val="00B754B0"/>
    <w:rsid w:val="00B761D4"/>
    <w:rsid w:val="00B960B6"/>
    <w:rsid w:val="00BB6EE4"/>
    <w:rsid w:val="00BC7EA2"/>
    <w:rsid w:val="00BE3119"/>
    <w:rsid w:val="00BE53A4"/>
    <w:rsid w:val="00C0288B"/>
    <w:rsid w:val="00C043B3"/>
    <w:rsid w:val="00C243CD"/>
    <w:rsid w:val="00C2486A"/>
    <w:rsid w:val="00C25B83"/>
    <w:rsid w:val="00C55453"/>
    <w:rsid w:val="00C64C4A"/>
    <w:rsid w:val="00CB0506"/>
    <w:rsid w:val="00CC0927"/>
    <w:rsid w:val="00CC31FC"/>
    <w:rsid w:val="00CD025B"/>
    <w:rsid w:val="00CD72AF"/>
    <w:rsid w:val="00D20049"/>
    <w:rsid w:val="00D25668"/>
    <w:rsid w:val="00D25B77"/>
    <w:rsid w:val="00D265F9"/>
    <w:rsid w:val="00D462D8"/>
    <w:rsid w:val="00D62F44"/>
    <w:rsid w:val="00D978E1"/>
    <w:rsid w:val="00DA0B82"/>
    <w:rsid w:val="00DA6626"/>
    <w:rsid w:val="00DB36D7"/>
    <w:rsid w:val="00DB42B0"/>
    <w:rsid w:val="00DB5D22"/>
    <w:rsid w:val="00DC2FE6"/>
    <w:rsid w:val="00DF717B"/>
    <w:rsid w:val="00DF7F0A"/>
    <w:rsid w:val="00E07C63"/>
    <w:rsid w:val="00E127C0"/>
    <w:rsid w:val="00E2048A"/>
    <w:rsid w:val="00E21410"/>
    <w:rsid w:val="00E33F06"/>
    <w:rsid w:val="00E364C0"/>
    <w:rsid w:val="00E47BA5"/>
    <w:rsid w:val="00E510EA"/>
    <w:rsid w:val="00E52519"/>
    <w:rsid w:val="00E53586"/>
    <w:rsid w:val="00E54E07"/>
    <w:rsid w:val="00E650AC"/>
    <w:rsid w:val="00E85332"/>
    <w:rsid w:val="00E920E6"/>
    <w:rsid w:val="00EA0785"/>
    <w:rsid w:val="00EB2052"/>
    <w:rsid w:val="00EC295E"/>
    <w:rsid w:val="00EC4086"/>
    <w:rsid w:val="00EE4CA3"/>
    <w:rsid w:val="00EE565F"/>
    <w:rsid w:val="00EE5DCC"/>
    <w:rsid w:val="00EE68DE"/>
    <w:rsid w:val="00EF4AA7"/>
    <w:rsid w:val="00F060FA"/>
    <w:rsid w:val="00F12C66"/>
    <w:rsid w:val="00F16B14"/>
    <w:rsid w:val="00F204CA"/>
    <w:rsid w:val="00F26408"/>
    <w:rsid w:val="00F33C18"/>
    <w:rsid w:val="00F36B41"/>
    <w:rsid w:val="00F40D33"/>
    <w:rsid w:val="00F4717C"/>
    <w:rsid w:val="00F55652"/>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8B29"/>
  <w14:defaultImageDpi w14:val="32767"/>
  <w15:chartTrackingRefBased/>
  <w15:docId w15:val="{681D47BE-6E28-164F-99CA-9128F7389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6B6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76B6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76B6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NormalWeb">
    <w:name w:val="Normal (Web)"/>
    <w:basedOn w:val="Normal"/>
    <w:uiPriority w:val="99"/>
    <w:unhideWhenUsed/>
    <w:rsid w:val="009B41CA"/>
    <w:pPr>
      <w:spacing w:before="100" w:beforeAutospacing="1" w:after="100" w:afterAutospacing="1"/>
    </w:pPr>
    <w:rPr>
      <w:rFonts w:eastAsia="Times New Roman"/>
      <w:kern w:val="0"/>
      <w14:ligatures w14:val="none"/>
    </w:rPr>
  </w:style>
  <w:style w:type="paragraph" w:styleId="ListParagraph">
    <w:name w:val="List Paragraph"/>
    <w:basedOn w:val="Normal"/>
    <w:uiPriority w:val="34"/>
    <w:qFormat/>
    <w:rsid w:val="009B41CA"/>
    <w:pPr>
      <w:ind w:left="720"/>
      <w:contextualSpacing/>
    </w:pPr>
  </w:style>
  <w:style w:type="character" w:customStyle="1" w:styleId="Heading1Char">
    <w:name w:val="Heading 1 Char"/>
    <w:basedOn w:val="DefaultParagraphFont"/>
    <w:link w:val="Heading1"/>
    <w:uiPriority w:val="9"/>
    <w:rsid w:val="00476B6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76B6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76B6A"/>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2E290C"/>
    <w:rPr>
      <w:i/>
      <w:iCs/>
    </w:rPr>
  </w:style>
  <w:style w:type="paragraph" w:styleId="BalloonText">
    <w:name w:val="Balloon Text"/>
    <w:basedOn w:val="Normal"/>
    <w:link w:val="BalloonTextChar"/>
    <w:uiPriority w:val="99"/>
    <w:semiHidden/>
    <w:unhideWhenUsed/>
    <w:rsid w:val="00325CC5"/>
    <w:rPr>
      <w:sz w:val="18"/>
      <w:szCs w:val="18"/>
    </w:rPr>
  </w:style>
  <w:style w:type="character" w:customStyle="1" w:styleId="BalloonTextChar">
    <w:name w:val="Balloon Text Char"/>
    <w:basedOn w:val="DefaultParagraphFont"/>
    <w:link w:val="BalloonText"/>
    <w:uiPriority w:val="99"/>
    <w:semiHidden/>
    <w:rsid w:val="00325CC5"/>
    <w:rPr>
      <w:sz w:val="18"/>
      <w:szCs w:val="18"/>
    </w:rPr>
  </w:style>
  <w:style w:type="character" w:styleId="CommentReference">
    <w:name w:val="annotation reference"/>
    <w:basedOn w:val="DefaultParagraphFont"/>
    <w:uiPriority w:val="99"/>
    <w:semiHidden/>
    <w:unhideWhenUsed/>
    <w:rsid w:val="00A938D2"/>
    <w:rPr>
      <w:sz w:val="16"/>
      <w:szCs w:val="16"/>
    </w:rPr>
  </w:style>
  <w:style w:type="paragraph" w:styleId="CommentText">
    <w:name w:val="annotation text"/>
    <w:basedOn w:val="Normal"/>
    <w:link w:val="CommentTextChar"/>
    <w:uiPriority w:val="99"/>
    <w:semiHidden/>
    <w:unhideWhenUsed/>
    <w:rsid w:val="00A938D2"/>
    <w:rPr>
      <w:sz w:val="20"/>
      <w:szCs w:val="20"/>
    </w:rPr>
  </w:style>
  <w:style w:type="character" w:customStyle="1" w:styleId="CommentTextChar">
    <w:name w:val="Comment Text Char"/>
    <w:basedOn w:val="DefaultParagraphFont"/>
    <w:link w:val="CommentText"/>
    <w:uiPriority w:val="99"/>
    <w:semiHidden/>
    <w:rsid w:val="00A938D2"/>
    <w:rPr>
      <w:sz w:val="20"/>
      <w:szCs w:val="20"/>
    </w:rPr>
  </w:style>
  <w:style w:type="paragraph" w:styleId="CommentSubject">
    <w:name w:val="annotation subject"/>
    <w:basedOn w:val="CommentText"/>
    <w:next w:val="CommentText"/>
    <w:link w:val="CommentSubjectChar"/>
    <w:uiPriority w:val="99"/>
    <w:semiHidden/>
    <w:unhideWhenUsed/>
    <w:rsid w:val="00A938D2"/>
    <w:rPr>
      <w:b/>
      <w:bCs/>
    </w:rPr>
  </w:style>
  <w:style w:type="character" w:customStyle="1" w:styleId="CommentSubjectChar">
    <w:name w:val="Comment Subject Char"/>
    <w:basedOn w:val="CommentTextChar"/>
    <w:link w:val="CommentSubject"/>
    <w:uiPriority w:val="99"/>
    <w:semiHidden/>
    <w:rsid w:val="00A938D2"/>
    <w:rPr>
      <w:b/>
      <w:bCs/>
      <w:sz w:val="20"/>
      <w:szCs w:val="20"/>
    </w:rPr>
  </w:style>
  <w:style w:type="paragraph" w:styleId="FootnoteText">
    <w:name w:val="footnote text"/>
    <w:basedOn w:val="Normal"/>
    <w:link w:val="FootnoteTextChar"/>
    <w:uiPriority w:val="99"/>
    <w:semiHidden/>
    <w:unhideWhenUsed/>
    <w:rsid w:val="005120E6"/>
    <w:rPr>
      <w:sz w:val="20"/>
      <w:szCs w:val="20"/>
    </w:rPr>
  </w:style>
  <w:style w:type="character" w:customStyle="1" w:styleId="FootnoteTextChar">
    <w:name w:val="Footnote Text Char"/>
    <w:basedOn w:val="DefaultParagraphFont"/>
    <w:link w:val="FootnoteText"/>
    <w:uiPriority w:val="99"/>
    <w:semiHidden/>
    <w:rsid w:val="005120E6"/>
    <w:rPr>
      <w:sz w:val="20"/>
      <w:szCs w:val="20"/>
    </w:rPr>
  </w:style>
  <w:style w:type="character" w:styleId="FootnoteReference">
    <w:name w:val="footnote reference"/>
    <w:basedOn w:val="DefaultParagraphFont"/>
    <w:uiPriority w:val="99"/>
    <w:semiHidden/>
    <w:unhideWhenUsed/>
    <w:rsid w:val="005120E6"/>
    <w:rPr>
      <w:vertAlign w:val="superscript"/>
    </w:rPr>
  </w:style>
  <w:style w:type="character" w:styleId="Hyperlink">
    <w:name w:val="Hyperlink"/>
    <w:basedOn w:val="DefaultParagraphFont"/>
    <w:uiPriority w:val="99"/>
    <w:semiHidden/>
    <w:unhideWhenUsed/>
    <w:rsid w:val="005120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436656">
      <w:bodyDiv w:val="1"/>
      <w:marLeft w:val="0"/>
      <w:marRight w:val="0"/>
      <w:marTop w:val="0"/>
      <w:marBottom w:val="0"/>
      <w:divBdr>
        <w:top w:val="none" w:sz="0" w:space="0" w:color="auto"/>
        <w:left w:val="none" w:sz="0" w:space="0" w:color="auto"/>
        <w:bottom w:val="none" w:sz="0" w:space="0" w:color="auto"/>
        <w:right w:val="none" w:sz="0" w:space="0" w:color="auto"/>
      </w:divBdr>
    </w:div>
    <w:div w:id="927884549">
      <w:bodyDiv w:val="1"/>
      <w:marLeft w:val="0"/>
      <w:marRight w:val="0"/>
      <w:marTop w:val="0"/>
      <w:marBottom w:val="0"/>
      <w:divBdr>
        <w:top w:val="none" w:sz="0" w:space="0" w:color="auto"/>
        <w:left w:val="none" w:sz="0" w:space="0" w:color="auto"/>
        <w:bottom w:val="none" w:sz="0" w:space="0" w:color="auto"/>
        <w:right w:val="none" w:sz="0" w:space="0" w:color="auto"/>
      </w:divBdr>
    </w:div>
    <w:div w:id="1340230120">
      <w:bodyDiv w:val="1"/>
      <w:marLeft w:val="0"/>
      <w:marRight w:val="0"/>
      <w:marTop w:val="0"/>
      <w:marBottom w:val="0"/>
      <w:divBdr>
        <w:top w:val="none" w:sz="0" w:space="0" w:color="auto"/>
        <w:left w:val="none" w:sz="0" w:space="0" w:color="auto"/>
        <w:bottom w:val="none" w:sz="0" w:space="0" w:color="auto"/>
        <w:right w:val="none" w:sz="0" w:space="0" w:color="auto"/>
      </w:divBdr>
    </w:div>
    <w:div w:id="207476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Andrew Owsiak</cp:lastModifiedBy>
  <cp:revision>8</cp:revision>
  <cp:lastPrinted>2019-11-04T20:16:00Z</cp:lastPrinted>
  <dcterms:created xsi:type="dcterms:W3CDTF">2019-11-04T02:13:00Z</dcterms:created>
  <dcterms:modified xsi:type="dcterms:W3CDTF">2020-07-27T20:44:00Z</dcterms:modified>
</cp:coreProperties>
</file>